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958" w:rsidRPr="00E243D9" w:rsidRDefault="00E243D9">
      <w:pPr>
        <w:rPr>
          <w:b/>
        </w:rPr>
      </w:pPr>
      <w:bookmarkStart w:id="0" w:name="_GoBack"/>
      <w:bookmarkEnd w:id="0"/>
      <w:r>
        <w:rPr>
          <w:b/>
        </w:rPr>
        <w:t>Comm 1010-077- Spring Semester 2013</w:t>
      </w:r>
      <w:r w:rsidRPr="00E243D9">
        <w:rPr>
          <w:b/>
        </w:rPr>
        <w:tab/>
      </w:r>
      <w:r w:rsidRPr="00E243D9">
        <w:rPr>
          <w:b/>
        </w:rPr>
        <w:tab/>
      </w:r>
      <w:r w:rsidRPr="00E243D9">
        <w:rPr>
          <w:b/>
        </w:rPr>
        <w:tab/>
      </w:r>
      <w:r w:rsidRPr="00E243D9">
        <w:rPr>
          <w:b/>
        </w:rPr>
        <w:tab/>
      </w:r>
      <w:r w:rsidRPr="00E243D9">
        <w:rPr>
          <w:b/>
        </w:rPr>
        <w:tab/>
      </w:r>
      <w:r w:rsidRPr="00E243D9">
        <w:rPr>
          <w:b/>
        </w:rPr>
        <w:tab/>
      </w:r>
      <w:r w:rsidRPr="00E243D9">
        <w:rPr>
          <w:b/>
        </w:rPr>
        <w:tab/>
      </w:r>
      <w:r w:rsidR="00186F97">
        <w:rPr>
          <w:b/>
        </w:rPr>
        <w:t>April 27, 2013</w:t>
      </w:r>
    </w:p>
    <w:p w:rsidR="00E243D9" w:rsidRDefault="00E243D9">
      <w:pPr>
        <w:rPr>
          <w:b/>
        </w:rPr>
      </w:pPr>
      <w:r w:rsidRPr="00E243D9">
        <w:rPr>
          <w:b/>
        </w:rPr>
        <w:t>Instructor: Keith Radley</w:t>
      </w:r>
      <w:r w:rsidRPr="00E243D9">
        <w:rPr>
          <w:b/>
        </w:rPr>
        <w:tab/>
      </w:r>
      <w:r w:rsidRPr="00E243D9">
        <w:rPr>
          <w:b/>
        </w:rPr>
        <w:tab/>
      </w:r>
      <w:r w:rsidRPr="00E243D9">
        <w:rPr>
          <w:b/>
        </w:rPr>
        <w:tab/>
      </w:r>
      <w:r w:rsidRPr="00E243D9">
        <w:rPr>
          <w:b/>
        </w:rPr>
        <w:tab/>
      </w:r>
      <w:r w:rsidRPr="00E243D9">
        <w:rPr>
          <w:b/>
        </w:rPr>
        <w:tab/>
      </w:r>
      <w:r w:rsidRPr="00E243D9">
        <w:rPr>
          <w:b/>
        </w:rPr>
        <w:tab/>
      </w:r>
      <w:r w:rsidRPr="00E243D9">
        <w:rPr>
          <w:b/>
        </w:rPr>
        <w:tab/>
      </w:r>
      <w:r w:rsidRPr="00E243D9">
        <w:rPr>
          <w:b/>
        </w:rPr>
        <w:tab/>
        <w:t>Shem Fischer</w:t>
      </w:r>
    </w:p>
    <w:p w:rsidR="00E243D9" w:rsidRDefault="00E243D9">
      <w:pPr>
        <w:rPr>
          <w:b/>
        </w:rPr>
      </w:pPr>
    </w:p>
    <w:p w:rsidR="00E243D9" w:rsidRPr="00183C14" w:rsidRDefault="00186F97" w:rsidP="00E243D9">
      <w:pPr>
        <w:jc w:val="center"/>
        <w:rPr>
          <w:sz w:val="24"/>
          <w:szCs w:val="24"/>
        </w:rPr>
      </w:pPr>
      <w:r>
        <w:rPr>
          <w:sz w:val="24"/>
          <w:szCs w:val="24"/>
        </w:rPr>
        <w:t xml:space="preserve">Revised </w:t>
      </w:r>
      <w:r w:rsidR="00E243D9" w:rsidRPr="00183C14">
        <w:rPr>
          <w:sz w:val="24"/>
          <w:szCs w:val="24"/>
        </w:rPr>
        <w:t xml:space="preserve">Informative Oral Presentation Assignment </w:t>
      </w:r>
    </w:p>
    <w:p w:rsidR="00E243D9" w:rsidRDefault="00E243D9" w:rsidP="00E243D9">
      <w:pPr>
        <w:jc w:val="center"/>
      </w:pPr>
    </w:p>
    <w:p w:rsidR="00053EF5" w:rsidRDefault="00053EF5" w:rsidP="00202E91">
      <w:pPr>
        <w:spacing w:line="480" w:lineRule="auto"/>
        <w:ind w:left="2160" w:hanging="2160"/>
        <w:rPr>
          <w:u w:val="single"/>
        </w:rPr>
      </w:pPr>
    </w:p>
    <w:p w:rsidR="00053EF5" w:rsidRPr="0043395D" w:rsidRDefault="00053EF5" w:rsidP="00202E91">
      <w:pPr>
        <w:spacing w:line="480" w:lineRule="auto"/>
        <w:ind w:left="2160" w:hanging="2160"/>
        <w:rPr>
          <w:b/>
        </w:rPr>
      </w:pPr>
      <w:r w:rsidRPr="0043395D">
        <w:rPr>
          <w:b/>
        </w:rPr>
        <w:t xml:space="preserve">Part A: </w:t>
      </w:r>
      <w:r w:rsidRPr="0043395D">
        <w:rPr>
          <w:b/>
        </w:rPr>
        <w:tab/>
        <w:t>Audience and occasion analysis.</w:t>
      </w:r>
    </w:p>
    <w:p w:rsidR="0086725D" w:rsidRPr="0086725D" w:rsidRDefault="00186F97" w:rsidP="00202E91">
      <w:pPr>
        <w:spacing w:line="480" w:lineRule="auto"/>
        <w:ind w:left="2160" w:hanging="2160"/>
      </w:pPr>
      <w:r w:rsidRPr="00186F97">
        <w:rPr>
          <w:u w:val="single"/>
        </w:rPr>
        <w:t>Goal</w:t>
      </w:r>
      <w:r w:rsidR="00E243D9">
        <w:tab/>
        <w:t>To</w:t>
      </w:r>
      <w:r w:rsidR="00183C14">
        <w:t xml:space="preserve"> inform my</w:t>
      </w:r>
      <w:r w:rsidR="00E243D9">
        <w:t xml:space="preserve"> perspective audience</w:t>
      </w:r>
      <w:r w:rsidR="00183C14">
        <w:t xml:space="preserve"> about</w:t>
      </w:r>
      <w:r w:rsidR="00E243D9">
        <w:t xml:space="preserve"> </w:t>
      </w:r>
      <w:r w:rsidR="00183C14">
        <w:t xml:space="preserve">the dangers associated with high octane </w:t>
      </w:r>
      <w:r w:rsidR="00183C14" w:rsidRPr="0086725D">
        <w:t>sports.</w:t>
      </w:r>
      <w:r w:rsidR="00E243D9" w:rsidRPr="0086725D">
        <w:t xml:space="preserve"> </w:t>
      </w:r>
    </w:p>
    <w:p w:rsidR="00E243D9" w:rsidRDefault="0086725D" w:rsidP="00202E91">
      <w:pPr>
        <w:spacing w:line="480" w:lineRule="auto"/>
        <w:ind w:left="2160" w:hanging="2160"/>
      </w:pPr>
      <w:r w:rsidRPr="0086725D">
        <w:rPr>
          <w:u w:val="single"/>
        </w:rPr>
        <w:t>Pattern Used:</w:t>
      </w:r>
      <w:r>
        <w:tab/>
        <w:t xml:space="preserve">I </w:t>
      </w:r>
      <w:r w:rsidR="00183C14">
        <w:t xml:space="preserve">have chosen the cause-effect pattern of organization because </w:t>
      </w:r>
      <w:r>
        <w:t>it serves my presentation topic and goals in an effective manner. E</w:t>
      </w:r>
      <w:r w:rsidR="00183C14">
        <w:t xml:space="preserve">ducation and safety </w:t>
      </w:r>
      <w:r>
        <w:t xml:space="preserve">equipment (cause) </w:t>
      </w:r>
      <w:r w:rsidR="00183C14">
        <w:t>play a large role in personal safety</w:t>
      </w:r>
      <w:r>
        <w:t xml:space="preserve"> (effect)</w:t>
      </w:r>
      <w:r w:rsidR="00183C14">
        <w:t>.</w:t>
      </w:r>
    </w:p>
    <w:p w:rsidR="0086725D" w:rsidRDefault="0086725D" w:rsidP="00202E91">
      <w:pPr>
        <w:spacing w:line="480" w:lineRule="auto"/>
        <w:ind w:left="2160" w:hanging="2160"/>
      </w:pPr>
      <w:r w:rsidRPr="00D62463">
        <w:rPr>
          <w:u w:val="single"/>
        </w:rPr>
        <w:t>Audience Analysis</w:t>
      </w:r>
      <w:r w:rsidR="00202E91" w:rsidRPr="00202E91">
        <w:t xml:space="preserve">:   </w:t>
      </w:r>
      <w:r w:rsidR="00202E91">
        <w:tab/>
        <w:t xml:space="preserve">I will present this topic </w:t>
      </w:r>
      <w:r w:rsidR="00D62463">
        <w:t>as fellow students</w:t>
      </w:r>
      <w:r w:rsidR="00202E91">
        <w:t xml:space="preserve">. This speech will be designed in a tone and energy level appropriate for this class. My personal </w:t>
      </w:r>
      <w:r w:rsidR="00D62463">
        <w:t>experience combined with the</w:t>
      </w:r>
      <w:r w:rsidR="00202E91">
        <w:t xml:space="preserve"> statistics will </w:t>
      </w:r>
      <w:r w:rsidR="00D62463">
        <w:t>emphasis the importance safety plays in high octane sports.</w:t>
      </w:r>
    </w:p>
    <w:p w:rsidR="00D62463" w:rsidRDefault="00D62463" w:rsidP="00D62463">
      <w:pPr>
        <w:spacing w:line="480" w:lineRule="auto"/>
        <w:ind w:left="2160" w:hanging="2160"/>
      </w:pPr>
      <w:r w:rsidRPr="00053EF5">
        <w:rPr>
          <w:u w:val="single"/>
        </w:rPr>
        <w:t>Occasion Analysis:</w:t>
      </w:r>
      <w:r>
        <w:tab/>
        <w:t>This topic suits my informative oral presentation well due to the relevance of</w:t>
      </w:r>
    </w:p>
    <w:p w:rsidR="00D62463" w:rsidRPr="00D62463" w:rsidRDefault="00D62463" w:rsidP="00D62463">
      <w:pPr>
        <w:spacing w:line="480" w:lineRule="auto"/>
        <w:ind w:left="2160"/>
      </w:pPr>
      <w:r>
        <w:t xml:space="preserve">my studio audience and the instructor.  I have observed several male individual who have a healthy appetite for high octane sports. My instructor has also </w:t>
      </w:r>
      <w:r w:rsidR="00053EF5">
        <w:t xml:space="preserve">confirmed his appetite for the same.  This informative topic will also be beneficial to the females. This information will apply to those who physically participated in high octane sports. The education obtained from my </w:t>
      </w:r>
      <w:r w:rsidR="00053EF5">
        <w:lastRenderedPageBreak/>
        <w:t xml:space="preserve">presentation will be useful to mothers with children who may seek high octane sports.  </w:t>
      </w:r>
    </w:p>
    <w:p w:rsidR="00183C14" w:rsidRPr="0043395D" w:rsidRDefault="00053EF5" w:rsidP="00183C14">
      <w:pPr>
        <w:ind w:left="1440" w:hanging="1440"/>
        <w:rPr>
          <w:b/>
        </w:rPr>
      </w:pPr>
      <w:r w:rsidRPr="0043395D">
        <w:rPr>
          <w:b/>
        </w:rPr>
        <w:t xml:space="preserve">Part B: </w:t>
      </w:r>
      <w:r w:rsidR="0043395D" w:rsidRPr="0043395D">
        <w:rPr>
          <w:b/>
        </w:rPr>
        <w:tab/>
      </w:r>
      <w:r w:rsidR="0043395D" w:rsidRPr="0043395D">
        <w:rPr>
          <w:b/>
        </w:rPr>
        <w:tab/>
        <w:t>Speech Outline</w:t>
      </w:r>
    </w:p>
    <w:p w:rsidR="00183C14" w:rsidRDefault="0043395D" w:rsidP="00183C14">
      <w:pPr>
        <w:ind w:left="1440" w:hanging="1440"/>
      </w:pPr>
      <w:r w:rsidRPr="0043395D">
        <w:rPr>
          <w:u w:val="single"/>
        </w:rPr>
        <w:t>Speech Title:</w:t>
      </w:r>
      <w:r>
        <w:tab/>
        <w:t xml:space="preserve">              High Octane Sports</w:t>
      </w:r>
    </w:p>
    <w:p w:rsidR="00183C14" w:rsidRDefault="00186F97" w:rsidP="009B1DBC">
      <w:pPr>
        <w:ind w:left="2160" w:hanging="2160"/>
      </w:pPr>
      <w:r>
        <w:t xml:space="preserve">I.   </w:t>
      </w:r>
      <w:r w:rsidR="00183C14" w:rsidRPr="00345603">
        <w:t>Introduction</w:t>
      </w:r>
      <w:r w:rsidR="0043395D" w:rsidRPr="00345603">
        <w:tab/>
      </w:r>
      <w:r>
        <w:t>A</w:t>
      </w:r>
      <w:r w:rsidR="0043395D" w:rsidRPr="00345603">
        <w:t xml:space="preserve">. </w:t>
      </w:r>
      <w:r w:rsidR="00DE6C70" w:rsidRPr="00345603">
        <w:t xml:space="preserve"> </w:t>
      </w:r>
      <w:r w:rsidR="009B1DBC">
        <w:t>F</w:t>
      </w:r>
      <w:r w:rsidR="0043395D" w:rsidRPr="00345603">
        <w:t>lying solo for the first time at the age of 1</w:t>
      </w:r>
      <w:r w:rsidR="00D9509B" w:rsidRPr="00345603">
        <w:t>5</w:t>
      </w:r>
      <w:r w:rsidR="0043395D" w:rsidRPr="00345603">
        <w:t xml:space="preserve"> in a Cessna </w:t>
      </w:r>
      <w:r w:rsidR="0043395D">
        <w:t>1</w:t>
      </w:r>
      <w:r>
        <w:t>52.</w:t>
      </w:r>
      <w:r w:rsidR="0043395D">
        <w:t xml:space="preserve"> </w:t>
      </w:r>
      <w:r w:rsidR="0043395D">
        <w:tab/>
      </w:r>
    </w:p>
    <w:p w:rsidR="00D9509B" w:rsidRPr="00281E9A" w:rsidRDefault="009B1DBC" w:rsidP="00DE6C70">
      <w:pPr>
        <w:pStyle w:val="Heading5"/>
        <w:numPr>
          <w:ilvl w:val="0"/>
          <w:numId w:val="0"/>
        </w:numPr>
        <w:ind w:left="1440" w:firstLine="720"/>
        <w:rPr>
          <w:color w:val="auto"/>
        </w:rPr>
      </w:pPr>
      <w:r>
        <w:rPr>
          <w:color w:val="auto"/>
        </w:rPr>
        <w:t>B</w:t>
      </w:r>
      <w:r w:rsidR="00DE6C70" w:rsidRPr="00281E9A">
        <w:rPr>
          <w:color w:val="auto"/>
        </w:rPr>
        <w:t xml:space="preserve">. </w:t>
      </w:r>
      <w:r>
        <w:rPr>
          <w:color w:val="auto"/>
        </w:rPr>
        <w:t xml:space="preserve"> Ne</w:t>
      </w:r>
      <w:r w:rsidR="00DE6C70" w:rsidRPr="00281E9A">
        <w:rPr>
          <w:color w:val="auto"/>
        </w:rPr>
        <w:t>rvous, excited, and liberated yet feared for my very  life</w:t>
      </w:r>
      <w:r>
        <w:rPr>
          <w:color w:val="auto"/>
        </w:rPr>
        <w:t>.</w:t>
      </w:r>
      <w:r w:rsidR="00DE6C70" w:rsidRPr="00281E9A">
        <w:rPr>
          <w:color w:val="auto"/>
        </w:rPr>
        <w:t xml:space="preserve">   </w:t>
      </w:r>
    </w:p>
    <w:p w:rsidR="009B1DBC" w:rsidRDefault="00DE6C70" w:rsidP="009B1DBC">
      <w:r>
        <w:tab/>
      </w:r>
      <w:r>
        <w:tab/>
      </w:r>
      <w:r>
        <w:tab/>
      </w:r>
    </w:p>
    <w:p w:rsidR="00A362D5" w:rsidRDefault="009B1DBC" w:rsidP="009B1DBC">
      <w:pPr>
        <w:ind w:left="1440" w:firstLine="720"/>
      </w:pPr>
      <w:r>
        <w:t>C</w:t>
      </w:r>
      <w:r w:rsidR="00DE6C70">
        <w:t xml:space="preserve">.   </w:t>
      </w:r>
      <w:r w:rsidR="00A362D5">
        <w:t xml:space="preserve">Flying without the proper education, and practical experience put me in a </w:t>
      </w:r>
    </w:p>
    <w:p w:rsidR="00DE6C70" w:rsidRDefault="00A362D5" w:rsidP="00DE6C70">
      <w:pPr>
        <w:ind w:left="1440" w:firstLine="720"/>
      </w:pPr>
      <w:r>
        <w:t xml:space="preserve">        life threating situation.</w:t>
      </w:r>
      <w:r w:rsidR="00DE6C70">
        <w:t xml:space="preserve">  </w:t>
      </w:r>
    </w:p>
    <w:p w:rsidR="00A362D5" w:rsidRDefault="009B1DBC" w:rsidP="00DE6C70">
      <w:pPr>
        <w:ind w:left="1440" w:firstLine="720"/>
      </w:pPr>
      <w:r>
        <w:t xml:space="preserve"> D.</w:t>
      </w:r>
      <w:r w:rsidR="00A362D5">
        <w:t xml:space="preserve">  Following are three basic steps</w:t>
      </w:r>
      <w:r>
        <w:t xml:space="preserve"> </w:t>
      </w:r>
      <w:r w:rsidR="00A362D5">
        <w:t>for safe high octane sports.</w:t>
      </w:r>
    </w:p>
    <w:p w:rsidR="009B1DBC" w:rsidRDefault="009B1DBC" w:rsidP="009B1DBC">
      <w:pPr>
        <w:spacing w:line="480" w:lineRule="auto"/>
        <w:ind w:left="2880"/>
      </w:pPr>
      <w:r>
        <w:t xml:space="preserve">1.   </w:t>
      </w:r>
      <w:r w:rsidR="00186F97">
        <w:t>E</w:t>
      </w:r>
      <w:r w:rsidR="00A362D5">
        <w:t>ducation</w:t>
      </w:r>
    </w:p>
    <w:p w:rsidR="00A362D5" w:rsidRDefault="009B1DBC" w:rsidP="009B1DBC">
      <w:pPr>
        <w:spacing w:line="480" w:lineRule="auto"/>
        <w:ind w:left="2880"/>
      </w:pPr>
      <w:r>
        <w:t xml:space="preserve">2.   </w:t>
      </w:r>
      <w:r w:rsidR="00A362D5">
        <w:t>Hands on experience</w:t>
      </w:r>
    </w:p>
    <w:p w:rsidR="00A362D5" w:rsidRPr="00DE6C70" w:rsidRDefault="009B1DBC" w:rsidP="009B1DBC">
      <w:pPr>
        <w:spacing w:line="480" w:lineRule="auto"/>
        <w:ind w:left="2880"/>
      </w:pPr>
      <w:r>
        <w:t xml:space="preserve">3.   </w:t>
      </w:r>
      <w:r w:rsidR="00186F97">
        <w:t>S</w:t>
      </w:r>
      <w:r w:rsidR="00345603">
        <w:t>afety equipment</w:t>
      </w:r>
    </w:p>
    <w:p w:rsidR="00345603" w:rsidRDefault="00345603" w:rsidP="00345603">
      <w:pPr>
        <w:ind w:left="2160" w:hanging="2160"/>
      </w:pPr>
      <w:r>
        <w:t>Transition:</w:t>
      </w:r>
      <w:r>
        <w:tab/>
      </w:r>
      <w:r w:rsidR="00281E9A">
        <w:t>Combining e</w:t>
      </w:r>
      <w:r>
        <w:t xml:space="preserve">ducation, training, and equipment can change your first high octane sporting experience from sure terror to an exhilarating </w:t>
      </w:r>
      <w:r w:rsidR="00281E9A">
        <w:t>memorable experience.</w:t>
      </w:r>
    </w:p>
    <w:p w:rsidR="00345603" w:rsidRDefault="009B1DBC" w:rsidP="00345603">
      <w:pPr>
        <w:ind w:left="2160" w:hanging="2160"/>
      </w:pPr>
      <w:r>
        <w:t xml:space="preserve">II.   </w:t>
      </w:r>
      <w:r w:rsidR="00345603">
        <w:t>Body:</w:t>
      </w:r>
      <w:r w:rsidR="00345603">
        <w:tab/>
      </w:r>
      <w:r>
        <w:t>A</w:t>
      </w:r>
      <w:r w:rsidR="00281E9A">
        <w:t xml:space="preserve">.    Education and training are necessary </w:t>
      </w:r>
      <w:r w:rsidR="00837A06">
        <w:t>for</w:t>
      </w:r>
      <w:r w:rsidR="00281E9A">
        <w:t xml:space="preserve"> safe high octane sports.</w:t>
      </w:r>
    </w:p>
    <w:p w:rsidR="00837A06" w:rsidRDefault="0042581F" w:rsidP="00345603">
      <w:pPr>
        <w:ind w:left="2160" w:hanging="2160"/>
      </w:pPr>
      <w:r>
        <w:t xml:space="preserve"> </w:t>
      </w:r>
      <w:r>
        <w:tab/>
      </w:r>
      <w:r w:rsidR="009B1DBC">
        <w:t>B</w:t>
      </w:r>
      <w:r w:rsidR="00837A06">
        <w:t>.</w:t>
      </w:r>
      <w:r w:rsidR="009B1DBC">
        <w:t xml:space="preserve">   </w:t>
      </w:r>
      <w:r w:rsidR="00837A06">
        <w:t xml:space="preserve"> National Transportation Safety Board 2010 report indicates 56% of all </w:t>
      </w:r>
    </w:p>
    <w:p w:rsidR="00837A06" w:rsidRDefault="00837A06" w:rsidP="00837A06">
      <w:pPr>
        <w:ind w:left="2160"/>
      </w:pPr>
      <w:r>
        <w:t xml:space="preserve">     </w:t>
      </w:r>
      <w:r w:rsidR="009B1DBC">
        <w:t xml:space="preserve">   </w:t>
      </w:r>
      <w:r>
        <w:t>air</w:t>
      </w:r>
      <w:r w:rsidR="0042581F">
        <w:t>plane</w:t>
      </w:r>
      <w:r>
        <w:t xml:space="preserve"> accidents are related to pilot error on takeoff and landing.  </w:t>
      </w:r>
    </w:p>
    <w:p w:rsidR="00837A06" w:rsidRDefault="00837A06" w:rsidP="00345603">
      <w:pPr>
        <w:ind w:left="2160" w:hanging="2160"/>
      </w:pPr>
      <w:r>
        <w:tab/>
      </w:r>
      <w:r>
        <w:tab/>
        <w:t xml:space="preserve">1. Pilots were not properly trained or experienced to deal with the </w:t>
      </w:r>
    </w:p>
    <w:p w:rsidR="00837A06" w:rsidRDefault="00837A06" w:rsidP="00345603">
      <w:pPr>
        <w:ind w:left="2160" w:hanging="2160"/>
      </w:pPr>
      <w:r>
        <w:tab/>
      </w:r>
      <w:r>
        <w:tab/>
        <w:t xml:space="preserve">     conditions. </w:t>
      </w:r>
    </w:p>
    <w:p w:rsidR="00C42886" w:rsidRDefault="00837A06" w:rsidP="00345603">
      <w:pPr>
        <w:ind w:left="2160" w:hanging="2160"/>
      </w:pPr>
      <w:r>
        <w:tab/>
      </w:r>
      <w:r>
        <w:tab/>
        <w:t xml:space="preserve">2.  LSA Flight training noted of the 133 LSA accidents recorded between </w:t>
      </w:r>
      <w:r w:rsidR="00C42886">
        <w:t xml:space="preserve">  </w:t>
      </w:r>
    </w:p>
    <w:p w:rsidR="00837A06" w:rsidRDefault="00C42886" w:rsidP="00345603">
      <w:pPr>
        <w:ind w:left="2160" w:hanging="2160"/>
      </w:pPr>
      <w:r>
        <w:t xml:space="preserve">                                                              </w:t>
      </w:r>
      <w:r w:rsidR="00837A06">
        <w:t xml:space="preserve">2006 and 2010 </w:t>
      </w:r>
      <w:r>
        <w:t>53% were related to landing and take-offs.</w:t>
      </w:r>
    </w:p>
    <w:p w:rsidR="0042581F" w:rsidRDefault="0042581F" w:rsidP="00345603">
      <w:pPr>
        <w:ind w:left="2160" w:hanging="2160"/>
      </w:pPr>
      <w:r>
        <w:tab/>
      </w:r>
      <w:r>
        <w:tab/>
        <w:t xml:space="preserve">3. Plane Crash Info Statistics data base supports the 56% percent </w:t>
      </w:r>
    </w:p>
    <w:p w:rsidR="0042581F" w:rsidRDefault="0042581F" w:rsidP="00345603">
      <w:pPr>
        <w:ind w:left="2160" w:hanging="2160"/>
      </w:pPr>
      <w:r>
        <w:tab/>
      </w:r>
      <w:r>
        <w:tab/>
        <w:t xml:space="preserve">     accident due to landing and take- off.</w:t>
      </w:r>
    </w:p>
    <w:p w:rsidR="0042581F" w:rsidRDefault="0042581F" w:rsidP="00345603">
      <w:pPr>
        <w:ind w:left="2160" w:hanging="2160"/>
      </w:pPr>
      <w:r>
        <w:tab/>
      </w:r>
      <w:r>
        <w:tab/>
        <w:t xml:space="preserve">4. This indicates the most challenging part of flying is at the time of </w:t>
      </w:r>
    </w:p>
    <w:p w:rsidR="0042581F" w:rsidRDefault="0042581F" w:rsidP="00345603">
      <w:pPr>
        <w:ind w:left="2160" w:hanging="2160"/>
      </w:pPr>
      <w:r>
        <w:t xml:space="preserve">                                                              takeoff and landing.  </w:t>
      </w:r>
    </w:p>
    <w:p w:rsidR="0042581F" w:rsidRDefault="0042581F" w:rsidP="00345603">
      <w:pPr>
        <w:ind w:left="2160" w:hanging="2160"/>
      </w:pPr>
      <w:r>
        <w:tab/>
      </w:r>
      <w:r>
        <w:tab/>
        <w:t xml:space="preserve">5. Climb flaps up account for </w:t>
      </w:r>
      <w:r w:rsidR="007D5896">
        <w:t>10% of accidents</w:t>
      </w:r>
    </w:p>
    <w:p w:rsidR="007D5896" w:rsidRDefault="007D5896" w:rsidP="00345603">
      <w:pPr>
        <w:ind w:left="2160" w:hanging="2160"/>
      </w:pPr>
      <w:r>
        <w:tab/>
      </w:r>
      <w:r>
        <w:tab/>
        <w:t xml:space="preserve">6. Cruising at altitude is the safest part of flying with only 8% accidents </w:t>
      </w:r>
    </w:p>
    <w:p w:rsidR="007D5896" w:rsidRDefault="007D5896" w:rsidP="00345603">
      <w:pPr>
        <w:ind w:left="2160" w:hanging="2160"/>
      </w:pPr>
      <w:r>
        <w:tab/>
      </w:r>
      <w:r>
        <w:tab/>
        <w:t xml:space="preserve">    in spite of this being a large portion of the actual flight time.</w:t>
      </w:r>
    </w:p>
    <w:p w:rsidR="007D5896" w:rsidRDefault="0042581F" w:rsidP="00345603">
      <w:pPr>
        <w:ind w:left="2160" w:hanging="2160"/>
      </w:pPr>
      <w:r>
        <w:tab/>
      </w:r>
      <w:r w:rsidR="009B1DBC">
        <w:t>C</w:t>
      </w:r>
      <w:r>
        <w:t xml:space="preserve">. </w:t>
      </w:r>
      <w:r w:rsidR="007D5896">
        <w:tab/>
        <w:t>Ground school training is the 2</w:t>
      </w:r>
      <w:r w:rsidR="007D5896" w:rsidRPr="007D5896">
        <w:rPr>
          <w:vertAlign w:val="superscript"/>
        </w:rPr>
        <w:t>nd</w:t>
      </w:r>
      <w:r w:rsidR="007D5896">
        <w:t xml:space="preserve"> most important factor required for a </w:t>
      </w:r>
    </w:p>
    <w:p w:rsidR="0042581F" w:rsidRDefault="007D5896" w:rsidP="00345603">
      <w:pPr>
        <w:ind w:left="2160" w:hanging="2160"/>
      </w:pPr>
      <w:r>
        <w:tab/>
      </w:r>
      <w:r>
        <w:tab/>
        <w:t xml:space="preserve">safe flying experience. </w:t>
      </w:r>
    </w:p>
    <w:p w:rsidR="007D5896" w:rsidRDefault="007D5896" w:rsidP="00345603">
      <w:pPr>
        <w:ind w:left="2160" w:hanging="2160"/>
      </w:pPr>
      <w:r>
        <w:tab/>
      </w:r>
      <w:r>
        <w:tab/>
        <w:t>1. Reading instruments</w:t>
      </w:r>
    </w:p>
    <w:p w:rsidR="007D5896" w:rsidRDefault="007D5896" w:rsidP="00345603">
      <w:pPr>
        <w:ind w:left="2160" w:hanging="2160"/>
      </w:pPr>
      <w:r>
        <w:tab/>
      </w:r>
      <w:r>
        <w:tab/>
        <w:t xml:space="preserve">2. Communications skills </w:t>
      </w:r>
    </w:p>
    <w:p w:rsidR="007D5896" w:rsidRDefault="007D5896" w:rsidP="00345603">
      <w:pPr>
        <w:ind w:left="2160" w:hanging="2160"/>
      </w:pPr>
      <w:r>
        <w:tab/>
      </w:r>
      <w:r>
        <w:tab/>
        <w:t>3. Charting flight plans</w:t>
      </w:r>
    </w:p>
    <w:p w:rsidR="007D5896" w:rsidRDefault="007D5896" w:rsidP="00345603">
      <w:pPr>
        <w:ind w:left="2160" w:hanging="2160"/>
      </w:pPr>
      <w:r>
        <w:tab/>
      </w:r>
      <w:r>
        <w:tab/>
        <w:t>4. Gaging mileage vs. fuel capacity’s</w:t>
      </w:r>
    </w:p>
    <w:p w:rsidR="007D5896" w:rsidRDefault="007D5896" w:rsidP="00345603">
      <w:pPr>
        <w:ind w:left="2160" w:hanging="2160"/>
      </w:pPr>
      <w:r>
        <w:tab/>
      </w:r>
      <w:r>
        <w:tab/>
        <w:t>5. Contingency emergency plans</w:t>
      </w:r>
    </w:p>
    <w:p w:rsidR="007D5896" w:rsidRDefault="007D5896" w:rsidP="00345603">
      <w:pPr>
        <w:ind w:left="2160" w:hanging="2160"/>
      </w:pPr>
      <w:r>
        <w:tab/>
        <w:t>C.</w:t>
      </w:r>
      <w:r>
        <w:tab/>
        <w:t>Maintenance and equipment safety checks</w:t>
      </w:r>
    </w:p>
    <w:p w:rsidR="000B3C7F" w:rsidRDefault="000B3C7F" w:rsidP="00345603">
      <w:pPr>
        <w:ind w:left="2160" w:hanging="2160"/>
      </w:pPr>
      <w:r>
        <w:tab/>
      </w:r>
      <w:r>
        <w:tab/>
        <w:t>1. Understanding of how the aircraft works</w:t>
      </w:r>
    </w:p>
    <w:p w:rsidR="000B3C7F" w:rsidRDefault="000B3C7F" w:rsidP="00345603">
      <w:pPr>
        <w:ind w:left="2160" w:hanging="2160"/>
      </w:pPr>
      <w:r>
        <w:tab/>
      </w:r>
      <w:r>
        <w:tab/>
        <w:t>2. Physical limits of your aircraft.</w:t>
      </w:r>
    </w:p>
    <w:p w:rsidR="000B3C7F" w:rsidRDefault="000B3C7F" w:rsidP="00345603">
      <w:pPr>
        <w:ind w:left="2160" w:hanging="2160"/>
      </w:pPr>
      <w:r>
        <w:tab/>
      </w:r>
      <w:r>
        <w:tab/>
        <w:t>3. Preventative maintenance to keep aircraft in optimal condition</w:t>
      </w:r>
    </w:p>
    <w:p w:rsidR="000B3C7F" w:rsidRDefault="000B3C7F" w:rsidP="00345603">
      <w:pPr>
        <w:ind w:left="2160" w:hanging="2160"/>
      </w:pPr>
      <w:r>
        <w:tab/>
      </w:r>
      <w:r>
        <w:tab/>
        <w:t>4. Pre-flight check to assure everything is in order.</w:t>
      </w:r>
    </w:p>
    <w:p w:rsidR="000B3C7F" w:rsidRDefault="000B3C7F" w:rsidP="00345603">
      <w:pPr>
        <w:ind w:left="2160" w:hanging="2160"/>
      </w:pPr>
      <w:r>
        <w:t>Transition:</w:t>
      </w:r>
      <w:r>
        <w:tab/>
        <w:t xml:space="preserve">Another rewarding high octane sport is motor cross and recreational ATV’s. </w:t>
      </w:r>
    </w:p>
    <w:p w:rsidR="000B3C7F" w:rsidRDefault="000B3C7F" w:rsidP="00345603">
      <w:pPr>
        <w:ind w:left="2160" w:hanging="2160"/>
      </w:pPr>
      <w:r>
        <w:tab/>
        <w:t>The key safety factors required to safeguard this sport are different.</w:t>
      </w:r>
    </w:p>
    <w:p w:rsidR="00F275EF" w:rsidRDefault="000B3C7F" w:rsidP="00F275EF">
      <w:pPr>
        <w:ind w:left="2160" w:hanging="2160"/>
      </w:pPr>
      <w:r>
        <w:t>Body:</w:t>
      </w:r>
      <w:r>
        <w:tab/>
        <w:t xml:space="preserve">1: </w:t>
      </w:r>
      <w:r w:rsidR="00F275EF">
        <w:t xml:space="preserve"> Here again, education and training are important factors to consider for this  </w:t>
      </w:r>
    </w:p>
    <w:p w:rsidR="00F275EF" w:rsidRDefault="00F275EF" w:rsidP="00F275EF">
      <w:pPr>
        <w:ind w:left="2160" w:hanging="2160"/>
      </w:pPr>
      <w:r>
        <w:t xml:space="preserve">                                                 sport.  However, many elements of this sport are more forgiving than  </w:t>
      </w:r>
    </w:p>
    <w:p w:rsidR="00F275EF" w:rsidRDefault="00F275EF" w:rsidP="00F275EF">
      <w:pPr>
        <w:ind w:left="2160" w:hanging="2160"/>
      </w:pPr>
      <w:r>
        <w:tab/>
        <w:t xml:space="preserve">      aviation.  For example, running your machine out of fuel will most likely not </w:t>
      </w:r>
    </w:p>
    <w:p w:rsidR="00F275EF" w:rsidRDefault="00F275EF" w:rsidP="00F275EF">
      <w:r>
        <w:t xml:space="preserve">                                                 kill you.</w:t>
      </w:r>
    </w:p>
    <w:p w:rsidR="003212F0" w:rsidRDefault="00F275EF" w:rsidP="003212F0">
      <w:pPr>
        <w:ind w:left="2160"/>
      </w:pPr>
      <w:r>
        <w:t xml:space="preserve">A. </w:t>
      </w:r>
      <w:r w:rsidR="003212F0">
        <w:t xml:space="preserve">Motorcycle Accident. Org Statistics indicates a rider is 35 times more likely to  </w:t>
      </w:r>
    </w:p>
    <w:p w:rsidR="00F275EF" w:rsidRDefault="003212F0" w:rsidP="003212F0">
      <w:pPr>
        <w:ind w:left="2160"/>
      </w:pPr>
      <w:r>
        <w:t xml:space="preserve">     experience a deadly accident compared to a common</w:t>
      </w:r>
      <w:r w:rsidR="009B1DBC">
        <w:t xml:space="preserve"> car </w:t>
      </w:r>
      <w:r>
        <w:t>driver</w:t>
      </w:r>
      <w:r w:rsidR="009B1DBC">
        <w:t>s.</w:t>
      </w:r>
    </w:p>
    <w:p w:rsidR="003212F0" w:rsidRDefault="003212F0" w:rsidP="003212F0">
      <w:pPr>
        <w:ind w:left="2160"/>
      </w:pPr>
      <w:r>
        <w:tab/>
        <w:t>1. An average of 88,000 motorcyclists are injured on the highway per</w:t>
      </w:r>
    </w:p>
    <w:p w:rsidR="003212F0" w:rsidRDefault="003212F0" w:rsidP="003212F0">
      <w:pPr>
        <w:ind w:left="2160"/>
      </w:pPr>
      <w:r>
        <w:t xml:space="preserve">                  year.</w:t>
      </w:r>
    </w:p>
    <w:p w:rsidR="003212F0" w:rsidRDefault="003212F0" w:rsidP="003212F0">
      <w:pPr>
        <w:ind w:left="2160"/>
      </w:pPr>
      <w:r>
        <w:tab/>
        <w:t>2. Out of 1,000 registered motorcyclists 75 are injured per year.</w:t>
      </w:r>
    </w:p>
    <w:p w:rsidR="003212F0" w:rsidRDefault="003212F0" w:rsidP="00935BFE">
      <w:pPr>
        <w:ind w:left="2160" w:firstLine="720"/>
      </w:pPr>
      <w:r>
        <w:t>3. Only 14</w:t>
      </w:r>
      <w:r w:rsidR="00935BFE">
        <w:t xml:space="preserve"> out of 1,000 </w:t>
      </w:r>
      <w:r>
        <w:t>motorist</w:t>
      </w:r>
      <w:r w:rsidR="00935BFE">
        <w:t xml:space="preserve"> driving passenger are injured per year.</w:t>
      </w:r>
      <w:r>
        <w:t xml:space="preserve"> </w:t>
      </w:r>
    </w:p>
    <w:p w:rsidR="00935BFE" w:rsidRDefault="00935BFE" w:rsidP="00935BFE">
      <w:pPr>
        <w:ind w:left="2160" w:firstLine="720"/>
      </w:pPr>
      <w:r>
        <w:t xml:space="preserve">4. Motorcyclist not wearing helmets are 40% more likely to die of a </w:t>
      </w:r>
    </w:p>
    <w:p w:rsidR="00935BFE" w:rsidRDefault="00935BFE" w:rsidP="00935BFE">
      <w:pPr>
        <w:ind w:left="2160" w:firstLine="720"/>
      </w:pPr>
      <w:r>
        <w:t xml:space="preserve">    head injury than those not wearing a helmet.</w:t>
      </w:r>
    </w:p>
    <w:p w:rsidR="00935BFE" w:rsidRDefault="00935BFE" w:rsidP="00935BFE">
      <w:pPr>
        <w:ind w:left="2160"/>
      </w:pPr>
      <w:r>
        <w:t xml:space="preserve">B.  There are many factors that have a direct impact on ATV and motor cross </w:t>
      </w:r>
    </w:p>
    <w:p w:rsidR="00935BFE" w:rsidRDefault="00935BFE" w:rsidP="00935BFE">
      <w:pPr>
        <w:ind w:left="2160"/>
      </w:pPr>
      <w:r>
        <w:t xml:space="preserve">      safety.</w:t>
      </w:r>
    </w:p>
    <w:p w:rsidR="00935BFE" w:rsidRDefault="00935BFE" w:rsidP="00935BFE">
      <w:pPr>
        <w:ind w:left="2160"/>
      </w:pPr>
      <w:r>
        <w:tab/>
        <w:t>1. Poor weather conditions</w:t>
      </w:r>
    </w:p>
    <w:p w:rsidR="00935BFE" w:rsidRDefault="00935BFE" w:rsidP="00935BFE">
      <w:pPr>
        <w:ind w:left="2160"/>
      </w:pPr>
      <w:r>
        <w:tab/>
        <w:t>2. Not utilizing a turn signal</w:t>
      </w:r>
    </w:p>
    <w:p w:rsidR="00935BFE" w:rsidRDefault="00935BFE" w:rsidP="00935BFE">
      <w:pPr>
        <w:ind w:left="2160"/>
      </w:pPr>
      <w:r>
        <w:tab/>
        <w:t>3. Ignoring traffic conditions</w:t>
      </w:r>
    </w:p>
    <w:p w:rsidR="00935BFE" w:rsidRDefault="00935BFE" w:rsidP="00935BFE">
      <w:pPr>
        <w:ind w:left="2160"/>
      </w:pPr>
      <w:r>
        <w:tab/>
        <w:t>4. Disobeying speed limits</w:t>
      </w:r>
    </w:p>
    <w:p w:rsidR="00935BFE" w:rsidRDefault="00935BFE" w:rsidP="00935BFE">
      <w:pPr>
        <w:ind w:left="2160"/>
      </w:pPr>
      <w:r>
        <w:tab/>
        <w:t>5. Inexperienced motorists</w:t>
      </w:r>
    </w:p>
    <w:p w:rsidR="00935BFE" w:rsidRDefault="00935BFE" w:rsidP="00935BFE">
      <w:pPr>
        <w:ind w:left="2160"/>
      </w:pPr>
      <w:r>
        <w:tab/>
        <w:t>6. Driving while under the influence of drugs</w:t>
      </w:r>
    </w:p>
    <w:p w:rsidR="00935BFE" w:rsidRDefault="00935BFE" w:rsidP="00935BFE">
      <w:pPr>
        <w:ind w:left="2160"/>
      </w:pPr>
      <w:r>
        <w:tab/>
        <w:t>7. Equipment defects</w:t>
      </w:r>
    </w:p>
    <w:p w:rsidR="00935BFE" w:rsidRDefault="00935BFE" w:rsidP="00935BFE">
      <w:pPr>
        <w:ind w:left="2160"/>
      </w:pPr>
      <w:r>
        <w:tab/>
        <w:t>8. Roadway defects.</w:t>
      </w:r>
    </w:p>
    <w:p w:rsidR="009B1DBC" w:rsidRDefault="009B1DBC" w:rsidP="00D21E73">
      <w:pPr>
        <w:ind w:left="1440" w:hanging="1440"/>
      </w:pPr>
      <w:r>
        <w:t xml:space="preserve">III.   </w:t>
      </w:r>
      <w:r w:rsidR="00D21E73">
        <w:t>Conclusion</w:t>
      </w:r>
      <w:r>
        <w:tab/>
      </w:r>
      <w:r w:rsidR="00D21E73">
        <w:t xml:space="preserve"> </w:t>
      </w:r>
      <w:r w:rsidR="00D21E73">
        <w:tab/>
      </w:r>
      <w:r>
        <w:t xml:space="preserve">A.   </w:t>
      </w:r>
      <w:r w:rsidR="00D21E73">
        <w:t xml:space="preserve">We are responsible for </w:t>
      </w:r>
      <w:r w:rsidR="00866D46">
        <w:t xml:space="preserve">the </w:t>
      </w:r>
      <w:r w:rsidR="00D21E73">
        <w:t>safety</w:t>
      </w:r>
      <w:r w:rsidR="00866D46">
        <w:t xml:space="preserve"> of ourselves and loved ones who depend </w:t>
      </w:r>
    </w:p>
    <w:p w:rsidR="008B46B3" w:rsidRDefault="009B1DBC" w:rsidP="00D21E73">
      <w:pPr>
        <w:ind w:left="1440" w:hanging="1440"/>
      </w:pPr>
      <w:r>
        <w:t xml:space="preserve">                                                  </w:t>
      </w:r>
      <w:r w:rsidR="00866D46">
        <w:t>on us for a quality of life.</w:t>
      </w:r>
    </w:p>
    <w:p w:rsidR="009B1DBC" w:rsidRDefault="009B1DBC" w:rsidP="009B1DBC">
      <w:pPr>
        <w:ind w:left="1440" w:firstLine="720"/>
      </w:pPr>
      <w:r>
        <w:t xml:space="preserve">B.   </w:t>
      </w:r>
      <w:r w:rsidR="008B46B3">
        <w:t>Summary of key points</w:t>
      </w:r>
    </w:p>
    <w:p w:rsidR="008B46B3" w:rsidRDefault="008B46B3" w:rsidP="009B1DBC">
      <w:pPr>
        <w:ind w:left="1440" w:firstLine="720"/>
      </w:pPr>
      <w:r>
        <w:tab/>
        <w:t>1-G</w:t>
      </w:r>
      <w:r w:rsidR="00866D46">
        <w:t xml:space="preserve">et the proper education before </w:t>
      </w:r>
      <w:r>
        <w:t>engaging in</w:t>
      </w:r>
      <w:r w:rsidR="00866D46">
        <w:t xml:space="preserve"> a high risk sport. </w:t>
      </w:r>
    </w:p>
    <w:p w:rsidR="008B46B3" w:rsidRDefault="008B46B3" w:rsidP="00D21E73">
      <w:pPr>
        <w:ind w:left="1440" w:hanging="1440"/>
      </w:pPr>
      <w:r>
        <w:tab/>
      </w:r>
      <w:r>
        <w:tab/>
      </w:r>
      <w:r>
        <w:tab/>
        <w:t xml:space="preserve">2- </w:t>
      </w:r>
      <w:r w:rsidR="00866D46">
        <w:t>Understand the limits of your sport.</w:t>
      </w:r>
    </w:p>
    <w:p w:rsidR="008B46B3" w:rsidRDefault="008B46B3" w:rsidP="008B46B3">
      <w:pPr>
        <w:ind w:left="2160" w:firstLine="720"/>
      </w:pPr>
      <w:r>
        <w:t>3-</w:t>
      </w:r>
      <w:r w:rsidR="00866D46">
        <w:t xml:space="preserve"> Know the condition</w:t>
      </w:r>
      <w:r>
        <w:t xml:space="preserve"> and limits</w:t>
      </w:r>
      <w:r w:rsidR="00866D46">
        <w:t xml:space="preserve"> of your equipment</w:t>
      </w:r>
    </w:p>
    <w:p w:rsidR="008B46B3" w:rsidRDefault="008B46B3" w:rsidP="008B46B3">
      <w:pPr>
        <w:ind w:left="2160" w:firstLine="720"/>
      </w:pPr>
      <w:r>
        <w:t>4- Know your environment and effects this could have on your sport.</w:t>
      </w:r>
    </w:p>
    <w:p w:rsidR="008B46B3" w:rsidRDefault="008B46B3" w:rsidP="008B46B3">
      <w:pPr>
        <w:ind w:left="2160" w:firstLine="720"/>
      </w:pPr>
      <w:r>
        <w:t>5- Wear the proper protection to keep yourself safe from injury’s.</w:t>
      </w:r>
    </w:p>
    <w:p w:rsidR="00D21E73" w:rsidRDefault="008B46B3" w:rsidP="008B46B3">
      <w:pPr>
        <w:ind w:left="2160" w:firstLine="720"/>
      </w:pPr>
      <w:r>
        <w:t xml:space="preserve">6- All of these factors will have a direct impact on your experience </w:t>
      </w:r>
    </w:p>
    <w:p w:rsidR="00586B38" w:rsidRDefault="00586B38" w:rsidP="00586B38">
      <w:r>
        <w:t>Bibliography of 3 references cited out loud in the body of my speech.</w:t>
      </w:r>
    </w:p>
    <w:p w:rsidR="00586B38" w:rsidRDefault="00586B38" w:rsidP="00586B38">
      <w:pPr>
        <w:pStyle w:val="ListParagraph"/>
        <w:numPr>
          <w:ilvl w:val="0"/>
          <w:numId w:val="4"/>
        </w:numPr>
      </w:pPr>
      <w:r w:rsidRPr="00FD34A8">
        <w:rPr>
          <w:u w:val="single"/>
        </w:rPr>
        <w:t>The National Transportation Safety Board</w:t>
      </w:r>
      <w:r>
        <w:t xml:space="preserve"> is an independent federal agency dedicated to promoting aviation, railroad, highway, and safety. Established in 1967, the agency is mandated by Congress through the Independent Safety Board Act of 1974 to investigate transportation accidents, determine the probable causes of the accidents, issue safety reconditions, study transportation safety issues, and evaluate the safety effectiveness of government agencies involved in transportation.  The NTSB makes public its actions and decisions through accident reports, safety studies, special investigation report, safety recommendations, and statistical reviews.</w:t>
      </w:r>
    </w:p>
    <w:p w:rsidR="00F8048B" w:rsidRDefault="00F8048B" w:rsidP="00F8048B">
      <w:pPr>
        <w:pStyle w:val="ListParagraph"/>
      </w:pPr>
    </w:p>
    <w:p w:rsidR="00FD34A8" w:rsidRPr="00F8048B" w:rsidRDefault="00FD34A8" w:rsidP="00586B38">
      <w:pPr>
        <w:pStyle w:val="ListParagraph"/>
        <w:numPr>
          <w:ilvl w:val="0"/>
          <w:numId w:val="4"/>
        </w:numPr>
        <w:rPr>
          <w:u w:val="single"/>
        </w:rPr>
      </w:pPr>
      <w:r w:rsidRPr="00FD34A8">
        <w:rPr>
          <w:u w:val="single"/>
        </w:rPr>
        <w:t xml:space="preserve">Aviation Accident Statistics </w:t>
      </w:r>
      <w:r w:rsidR="003402C9">
        <w:rPr>
          <w:u w:val="single"/>
        </w:rPr>
        <w:t xml:space="preserve"> and AOPA</w:t>
      </w:r>
      <w:r w:rsidR="003402C9">
        <w:t xml:space="preserve"> were founded in 1939 to serve members with representation, information, tools, and services needed to get the most out of flying. The training team is comprised of a highly experienced pilots and professionals to lead their organization. This organization allows individual members to interact with the Board of Trustees, pilots and aircraft owners who are committed to preserving our freedom to fly.</w:t>
      </w:r>
    </w:p>
    <w:p w:rsidR="00F8048B" w:rsidRPr="003402C9" w:rsidRDefault="00F8048B" w:rsidP="00F8048B">
      <w:pPr>
        <w:pStyle w:val="ListParagraph"/>
        <w:rPr>
          <w:u w:val="single"/>
        </w:rPr>
      </w:pPr>
    </w:p>
    <w:p w:rsidR="003402C9" w:rsidRPr="00FD34A8" w:rsidRDefault="003402C9" w:rsidP="00586B38">
      <w:pPr>
        <w:pStyle w:val="ListParagraph"/>
        <w:numPr>
          <w:ilvl w:val="0"/>
          <w:numId w:val="4"/>
        </w:numPr>
        <w:rPr>
          <w:u w:val="single"/>
        </w:rPr>
      </w:pPr>
      <w:r>
        <w:rPr>
          <w:u w:val="single"/>
        </w:rPr>
        <w:t>Motorcycle</w:t>
      </w:r>
      <w:r w:rsidR="00F8048B">
        <w:rPr>
          <w:u w:val="single"/>
        </w:rPr>
        <w:t xml:space="preserve"> accident.org </w:t>
      </w:r>
      <w:r w:rsidR="00F8048B">
        <w:t xml:space="preserve"> was founded in 1972 by Ryan Hartford after personally experiencing a near death experience on a road bike. Ryan created this organization to help others who are victimized by the negligence of others. This web site provides services such as legal assistance, grants and educational information. Other information regarding motorcycles can be found on this site as well. </w:t>
      </w:r>
      <w:r>
        <w:t xml:space="preserve"> </w:t>
      </w:r>
    </w:p>
    <w:p w:rsidR="00586B38" w:rsidRDefault="00586B38" w:rsidP="008B46B3">
      <w:pPr>
        <w:ind w:left="2160" w:firstLine="720"/>
      </w:pPr>
    </w:p>
    <w:p w:rsidR="00F8048B" w:rsidRDefault="00F8048B" w:rsidP="007E6A10"/>
    <w:p w:rsidR="00F8048B" w:rsidRDefault="00F8048B" w:rsidP="007E6A10"/>
    <w:p w:rsidR="00F8048B" w:rsidRDefault="00F8048B" w:rsidP="007E6A10"/>
    <w:p w:rsidR="00F8048B" w:rsidRDefault="00F8048B" w:rsidP="007E6A10"/>
    <w:p w:rsidR="00F8048B" w:rsidRDefault="00F8048B" w:rsidP="007E6A10"/>
    <w:p w:rsidR="00F8048B" w:rsidRDefault="00F8048B" w:rsidP="007E6A10"/>
    <w:p w:rsidR="00F8048B" w:rsidRDefault="00F8048B" w:rsidP="007E6A10"/>
    <w:p w:rsidR="00F8048B" w:rsidRDefault="00F8048B" w:rsidP="007E6A10"/>
    <w:p w:rsidR="00F8048B" w:rsidRDefault="00F8048B" w:rsidP="007E6A10"/>
    <w:p w:rsidR="00F8048B" w:rsidRDefault="00F8048B" w:rsidP="007E6A10"/>
    <w:p w:rsidR="00F8048B" w:rsidRDefault="00F8048B" w:rsidP="007E6A10"/>
    <w:p w:rsidR="007E6A10" w:rsidRDefault="00252EBC" w:rsidP="007E6A10">
      <w:r>
        <w:t>Work Cited.</w:t>
      </w:r>
    </w:p>
    <w:p w:rsidR="00A63A72" w:rsidRDefault="00252EBC" w:rsidP="00A63A72">
      <w:r>
        <w:t>National Transportation Safety Board. 2012. Review of U.S Civil Aviation Accidents, Calendar Year 2010.</w:t>
      </w:r>
    </w:p>
    <w:p w:rsidR="000951D6" w:rsidRDefault="00252EBC" w:rsidP="00A63A72">
      <w:r>
        <w:t xml:space="preserve"> </w:t>
      </w:r>
      <w:r w:rsidR="00A63A72">
        <w:t xml:space="preserve">       </w:t>
      </w:r>
      <w:r>
        <w:t xml:space="preserve">Annual Review NTSB/ARA-12/01. </w:t>
      </w:r>
      <w:r w:rsidR="000951D6">
        <w:t>Washington, DC</w:t>
      </w:r>
      <w:r>
        <w:t>.</w:t>
      </w:r>
    </w:p>
    <w:p w:rsidR="000951D6" w:rsidRDefault="000951D6" w:rsidP="007E6A10">
      <w:r>
        <w:t>Aviation accident Statistics available at (</w:t>
      </w:r>
      <w:hyperlink r:id="rId8" w:history="1">
        <w:r w:rsidRPr="00E42808">
          <w:rPr>
            <w:rStyle w:val="Hyperlink"/>
          </w:rPr>
          <w:t>http://www.planecrashinfo.com</w:t>
        </w:r>
      </w:hyperlink>
      <w:r>
        <w:t>) accessed on March 10, 2013.</w:t>
      </w:r>
    </w:p>
    <w:p w:rsidR="000951D6" w:rsidRDefault="000951D6" w:rsidP="007E6A10">
      <w:r>
        <w:t>Flight training available at (</w:t>
      </w:r>
      <w:hyperlink r:id="rId9" w:history="1">
        <w:r w:rsidRPr="00E42808">
          <w:rPr>
            <w:rStyle w:val="Hyperlink"/>
          </w:rPr>
          <w:t>http://flighttraining.org/fsb/news/110408traditional_vs_lsa.html?WT.mc</w:t>
        </w:r>
      </w:hyperlink>
      <w:r>
        <w:t>)</w:t>
      </w:r>
    </w:p>
    <w:p w:rsidR="00A63A72" w:rsidRDefault="000951D6" w:rsidP="000B563D">
      <w:r>
        <w:t xml:space="preserve">Motorcycle accident statistics and possible causes available at </w:t>
      </w:r>
      <w:r w:rsidR="00A63A72">
        <w:t xml:space="preserve"> </w:t>
      </w:r>
    </w:p>
    <w:p w:rsidR="00935BFE" w:rsidRDefault="00A63A72" w:rsidP="000B563D">
      <w:r>
        <w:t xml:space="preserve">       </w:t>
      </w:r>
      <w:r w:rsidR="000951D6">
        <w:t>(http://</w:t>
      </w:r>
      <w:r w:rsidR="00AA016F">
        <w:t>www.motercycleaccident.org/motercycle-accidents-statistics-and-possibel-causes)</w:t>
      </w:r>
    </w:p>
    <w:sectPr w:rsidR="00935BF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E97" w:rsidRDefault="003B0E97" w:rsidP="00C42886">
      <w:pPr>
        <w:spacing w:after="0" w:line="240" w:lineRule="auto"/>
      </w:pPr>
      <w:r>
        <w:separator/>
      </w:r>
    </w:p>
  </w:endnote>
  <w:endnote w:type="continuationSeparator" w:id="0">
    <w:p w:rsidR="003B0E97" w:rsidRDefault="003B0E97" w:rsidP="00C42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430723"/>
      <w:docPartObj>
        <w:docPartGallery w:val="Page Numbers (Bottom of Page)"/>
        <w:docPartUnique/>
      </w:docPartObj>
    </w:sdtPr>
    <w:sdtEndPr>
      <w:rPr>
        <w:noProof/>
      </w:rPr>
    </w:sdtEndPr>
    <w:sdtContent>
      <w:p w:rsidR="00C42886" w:rsidRDefault="00C42886">
        <w:pPr>
          <w:pStyle w:val="Footer"/>
          <w:jc w:val="center"/>
        </w:pPr>
        <w:r>
          <w:fldChar w:fldCharType="begin"/>
        </w:r>
        <w:r>
          <w:instrText xml:space="preserve"> PAGE   \* MERGEFORMAT </w:instrText>
        </w:r>
        <w:r>
          <w:fldChar w:fldCharType="separate"/>
        </w:r>
        <w:r w:rsidR="003B0E97">
          <w:rPr>
            <w:noProof/>
          </w:rPr>
          <w:t>1</w:t>
        </w:r>
        <w:r>
          <w:rPr>
            <w:noProof/>
          </w:rPr>
          <w:fldChar w:fldCharType="end"/>
        </w:r>
      </w:p>
    </w:sdtContent>
  </w:sdt>
  <w:p w:rsidR="00C42886" w:rsidRDefault="00C428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E97" w:rsidRDefault="003B0E97" w:rsidP="00C42886">
      <w:pPr>
        <w:spacing w:after="0" w:line="240" w:lineRule="auto"/>
      </w:pPr>
      <w:r>
        <w:separator/>
      </w:r>
    </w:p>
  </w:footnote>
  <w:footnote w:type="continuationSeparator" w:id="0">
    <w:p w:rsidR="003B0E97" w:rsidRDefault="003B0E97" w:rsidP="00C428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1841"/>
    <w:multiLevelType w:val="multilevel"/>
    <w:tmpl w:val="279CEF72"/>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upperLetter"/>
      <w:pStyle w:val="Heading4"/>
      <w:lvlText w:val="%4."/>
      <w:lvlJc w:val="left"/>
      <w:pPr>
        <w:ind w:left="2160" w:firstLine="0"/>
      </w:pPr>
    </w:lvl>
    <w:lvl w:ilvl="4">
      <w:start w:val="1"/>
      <w:numFmt w:val="upperLetter"/>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17892AAE"/>
    <w:multiLevelType w:val="hybridMultilevel"/>
    <w:tmpl w:val="384AB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B63A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65277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45B"/>
    <w:rsid w:val="00053EF5"/>
    <w:rsid w:val="000951D6"/>
    <w:rsid w:val="000B3C7F"/>
    <w:rsid w:val="000B563D"/>
    <w:rsid w:val="001228EB"/>
    <w:rsid w:val="00183C14"/>
    <w:rsid w:val="00186F97"/>
    <w:rsid w:val="00202E91"/>
    <w:rsid w:val="0025240D"/>
    <w:rsid w:val="00252EBC"/>
    <w:rsid w:val="00281E9A"/>
    <w:rsid w:val="003212F0"/>
    <w:rsid w:val="003402C9"/>
    <w:rsid w:val="00342308"/>
    <w:rsid w:val="00345603"/>
    <w:rsid w:val="003B0E97"/>
    <w:rsid w:val="0042581F"/>
    <w:rsid w:val="0043395D"/>
    <w:rsid w:val="004A1958"/>
    <w:rsid w:val="004E0EFA"/>
    <w:rsid w:val="00586B38"/>
    <w:rsid w:val="006F4566"/>
    <w:rsid w:val="0072446D"/>
    <w:rsid w:val="007D5896"/>
    <w:rsid w:val="007E6A10"/>
    <w:rsid w:val="00837A06"/>
    <w:rsid w:val="00865BBE"/>
    <w:rsid w:val="00866D46"/>
    <w:rsid w:val="0086725D"/>
    <w:rsid w:val="008B46B3"/>
    <w:rsid w:val="008C5263"/>
    <w:rsid w:val="008D2196"/>
    <w:rsid w:val="00915D62"/>
    <w:rsid w:val="00935BFE"/>
    <w:rsid w:val="0099145B"/>
    <w:rsid w:val="009B1DBC"/>
    <w:rsid w:val="00A362D5"/>
    <w:rsid w:val="00A63A72"/>
    <w:rsid w:val="00AA016F"/>
    <w:rsid w:val="00B94A50"/>
    <w:rsid w:val="00C42886"/>
    <w:rsid w:val="00D21E73"/>
    <w:rsid w:val="00D62463"/>
    <w:rsid w:val="00D9509B"/>
    <w:rsid w:val="00DE6C70"/>
    <w:rsid w:val="00E243D9"/>
    <w:rsid w:val="00F02AC3"/>
    <w:rsid w:val="00F275EF"/>
    <w:rsid w:val="00F8048B"/>
    <w:rsid w:val="00FD34A8"/>
    <w:rsid w:val="00FD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509B"/>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9509B"/>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9509B"/>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9509B"/>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9509B"/>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9509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9509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9509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9509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09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9509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9509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9509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D9509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9509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9509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9509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9509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A362D5"/>
    <w:pPr>
      <w:ind w:left="720"/>
      <w:contextualSpacing/>
    </w:pPr>
  </w:style>
  <w:style w:type="paragraph" w:styleId="Header">
    <w:name w:val="header"/>
    <w:basedOn w:val="Normal"/>
    <w:link w:val="HeaderChar"/>
    <w:uiPriority w:val="99"/>
    <w:unhideWhenUsed/>
    <w:rsid w:val="00C42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886"/>
  </w:style>
  <w:style w:type="paragraph" w:styleId="Footer">
    <w:name w:val="footer"/>
    <w:basedOn w:val="Normal"/>
    <w:link w:val="FooterChar"/>
    <w:uiPriority w:val="99"/>
    <w:unhideWhenUsed/>
    <w:rsid w:val="00C42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886"/>
  </w:style>
  <w:style w:type="character" w:styleId="Hyperlink">
    <w:name w:val="Hyperlink"/>
    <w:basedOn w:val="DefaultParagraphFont"/>
    <w:uiPriority w:val="99"/>
    <w:unhideWhenUsed/>
    <w:rsid w:val="000951D6"/>
    <w:rPr>
      <w:color w:val="0000FF" w:themeColor="hyperlink"/>
      <w:u w:val="single"/>
    </w:rPr>
  </w:style>
  <w:style w:type="paragraph" w:styleId="BalloonText">
    <w:name w:val="Balloon Text"/>
    <w:basedOn w:val="Normal"/>
    <w:link w:val="BalloonTextChar"/>
    <w:uiPriority w:val="99"/>
    <w:semiHidden/>
    <w:unhideWhenUsed/>
    <w:rsid w:val="003423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3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509B"/>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9509B"/>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9509B"/>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9509B"/>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9509B"/>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9509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9509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9509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9509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09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9509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9509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9509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D9509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9509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9509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9509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9509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A362D5"/>
    <w:pPr>
      <w:ind w:left="720"/>
      <w:contextualSpacing/>
    </w:pPr>
  </w:style>
  <w:style w:type="paragraph" w:styleId="Header">
    <w:name w:val="header"/>
    <w:basedOn w:val="Normal"/>
    <w:link w:val="HeaderChar"/>
    <w:uiPriority w:val="99"/>
    <w:unhideWhenUsed/>
    <w:rsid w:val="00C42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886"/>
  </w:style>
  <w:style w:type="paragraph" w:styleId="Footer">
    <w:name w:val="footer"/>
    <w:basedOn w:val="Normal"/>
    <w:link w:val="FooterChar"/>
    <w:uiPriority w:val="99"/>
    <w:unhideWhenUsed/>
    <w:rsid w:val="00C42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886"/>
  </w:style>
  <w:style w:type="character" w:styleId="Hyperlink">
    <w:name w:val="Hyperlink"/>
    <w:basedOn w:val="DefaultParagraphFont"/>
    <w:uiPriority w:val="99"/>
    <w:unhideWhenUsed/>
    <w:rsid w:val="000951D6"/>
    <w:rPr>
      <w:color w:val="0000FF" w:themeColor="hyperlink"/>
      <w:u w:val="single"/>
    </w:rPr>
  </w:style>
  <w:style w:type="paragraph" w:styleId="BalloonText">
    <w:name w:val="Balloon Text"/>
    <w:basedOn w:val="Normal"/>
    <w:link w:val="BalloonTextChar"/>
    <w:uiPriority w:val="99"/>
    <w:semiHidden/>
    <w:unhideWhenUsed/>
    <w:rsid w:val="003423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3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ecrashinfo.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lighttraining.org/fsb/news/110408traditional_vs_lsa.html?WT.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1145</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Ultradent</Company>
  <LinksUpToDate>false</LinksUpToDate>
  <CharactersWithSpaces>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Shem Fischer - Oratech</dc:creator>
  <cp:lastModifiedBy>Shem Fischer - Oratech</cp:lastModifiedBy>
  <cp:revision>2</cp:revision>
  <cp:lastPrinted>2013-03-29T15:39:00Z</cp:lastPrinted>
  <dcterms:created xsi:type="dcterms:W3CDTF">2013-04-27T19:40:00Z</dcterms:created>
  <dcterms:modified xsi:type="dcterms:W3CDTF">2013-04-27T19:40:00Z</dcterms:modified>
</cp:coreProperties>
</file>